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7CE06BEA" w:rsidR="009B1CD0" w:rsidRDefault="009A07B9" w:rsidP="005846FB">
      <w:pPr>
        <w:tabs>
          <w:tab w:val="left" w:pos="426"/>
          <w:tab w:val="left" w:pos="851"/>
        </w:tabs>
        <w:jc w:val="both"/>
        <w:rPr>
          <w:rFonts w:ascii="Arial" w:hAnsi="Arial" w:cs="Arial"/>
        </w:rPr>
      </w:pPr>
      <w:r>
        <w:t>L</w:t>
      </w:r>
      <w:r w:rsidRPr="00497C6B">
        <w:t>ocation longue durée d’une chambre froide négative</w:t>
      </w:r>
      <w:r w:rsidR="0093681D">
        <w:t xml:space="preserve"> et sa maintenance</w:t>
      </w:r>
      <w:r w:rsidRPr="00497C6B">
        <w:t xml:space="preserve"> pour l’Etablissement Français du Sang Bourgogne Franche Comté, site de Besançon</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EFA283D" w14:textId="77777777" w:rsidR="009A07B9" w:rsidRDefault="009A07B9" w:rsidP="00A9775B">
      <w:pPr>
        <w:tabs>
          <w:tab w:val="left" w:pos="426"/>
        </w:tabs>
        <w:suppressAutoHyphens w:val="0"/>
        <w:spacing w:before="60"/>
        <w:jc w:val="both"/>
        <w:rPr>
          <w:rFonts w:ascii="Arial" w:hAnsi="Arial" w:cs="Arial"/>
          <w:lang w:eastAsia="fr-FR" w:bidi="ml"/>
        </w:rPr>
      </w:pPr>
    </w:p>
    <w:p w14:paraId="6A34C9C0" w14:textId="2035E761"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A9775B">
        <w:rPr>
          <w:rFonts w:ascii="Arial" w:hAnsi="Arial" w:cs="Arial"/>
          <w:lang w:eastAsia="fr-FR" w:bidi="ml"/>
        </w:rPr>
        <w:t xml:space="preserve"> CPV </w:t>
      </w:r>
      <w:r w:rsidRPr="009A07B9">
        <w:rPr>
          <w:rFonts w:ascii="Arial" w:hAnsi="Arial" w:cs="Arial"/>
          <w:lang w:eastAsia="fr-FR" w:bidi="ml"/>
        </w:rPr>
        <w:t xml:space="preserve">des services du </w:t>
      </w:r>
      <w:r w:rsidRPr="00A9775B">
        <w:rPr>
          <w:rFonts w:ascii="Arial" w:hAnsi="Arial" w:cs="Arial"/>
          <w:lang w:eastAsia="fr-FR" w:bidi="ml"/>
        </w:rPr>
        <w:t xml:space="preserve">marché </w:t>
      </w:r>
      <w:r w:rsidR="00661A97">
        <w:rPr>
          <w:rFonts w:ascii="Arial" w:hAnsi="Arial" w:cs="Arial"/>
          <w:lang w:eastAsia="fr-FR" w:bidi="ml"/>
        </w:rPr>
        <w:t xml:space="preserve">public est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34E1BB62" w14:textId="72FD5CAB" w:rsidR="009A07B9" w:rsidRPr="009A07B9" w:rsidRDefault="009A07B9" w:rsidP="009A07B9">
      <w:pPr>
        <w:pStyle w:val="Paragraphedeliste"/>
        <w:numPr>
          <w:ilvl w:val="0"/>
          <w:numId w:val="11"/>
        </w:numPr>
        <w:tabs>
          <w:tab w:val="left" w:pos="426"/>
        </w:tabs>
        <w:suppressAutoHyphens w:val="0"/>
        <w:spacing w:before="60"/>
        <w:jc w:val="both"/>
        <w:rPr>
          <w:rFonts w:ascii="Arial" w:hAnsi="Arial" w:cs="Arial"/>
          <w:lang w:eastAsia="fr-FR" w:bidi="ml"/>
        </w:rPr>
      </w:pPr>
      <w:r>
        <w:t>42513290 : Matériel industriel de réfrigération</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9A07B9"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9A07B9"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9A07B9">
        <w:rPr>
          <w:rFonts w:ascii="Arial" w:hAnsi="Arial" w:cs="Arial"/>
          <w:lang w:eastAsia="fr-FR" w:bidi="ml"/>
        </w:rPr>
        <w:t>Marché public</w:t>
      </w:r>
      <w:r w:rsidR="00AA05C7" w:rsidRPr="009A07B9">
        <w:rPr>
          <w:rFonts w:ascii="Arial" w:hAnsi="Arial" w:cs="Arial"/>
          <w:lang w:eastAsia="fr-FR" w:bidi="ml"/>
        </w:rPr>
        <w:t xml:space="preserve"> à prix forfaitaire (article R</w:t>
      </w:r>
      <w:r w:rsidRPr="009A07B9">
        <w:rPr>
          <w:rFonts w:ascii="Arial" w:hAnsi="Arial" w:cs="Arial"/>
          <w:lang w:eastAsia="fr-FR" w:bidi="ml"/>
        </w:rPr>
        <w:t>2112-6</w:t>
      </w:r>
      <w:r w:rsidR="00927397" w:rsidRPr="009A07B9">
        <w:rPr>
          <w:rFonts w:ascii="Arial" w:hAnsi="Arial" w:cs="Arial"/>
          <w:lang w:eastAsia="fr-FR" w:bidi="ml"/>
        </w:rPr>
        <w:t xml:space="preserve"> </w:t>
      </w:r>
      <w:r w:rsidR="00F759AA" w:rsidRPr="009A07B9">
        <w:rPr>
          <w:rFonts w:ascii="Arial" w:hAnsi="Arial" w:cs="Arial"/>
          <w:lang w:eastAsia="fr-FR" w:bidi="ml"/>
        </w:rPr>
        <w:t>.2</w:t>
      </w:r>
      <w:r w:rsidR="005923D2" w:rsidRPr="009A07B9">
        <w:rPr>
          <w:rFonts w:ascii="Arial" w:hAnsi="Arial" w:cs="Arial"/>
          <w:vertAlign w:val="superscript"/>
          <w:lang w:eastAsia="fr-FR" w:bidi="ml"/>
        </w:rPr>
        <w:t>°</w:t>
      </w:r>
      <w:r w:rsidRPr="009A07B9">
        <w:rPr>
          <w:rFonts w:ascii="Arial" w:hAnsi="Arial" w:cs="Arial"/>
          <w:lang w:eastAsia="fr-FR" w:bidi="ml"/>
        </w:rPr>
        <w:t xml:space="preserve"> </w:t>
      </w:r>
      <w:r w:rsidR="009A6717" w:rsidRPr="009A07B9">
        <w:rPr>
          <w:rFonts w:ascii="Arial" w:hAnsi="Arial" w:cs="Arial"/>
          <w:lang w:eastAsia="fr-FR" w:bidi="ml"/>
        </w:rPr>
        <w:t xml:space="preserve">du </w:t>
      </w:r>
      <w:r w:rsidR="005A5FCD" w:rsidRPr="009A07B9">
        <w:rPr>
          <w:rFonts w:ascii="Arial" w:hAnsi="Arial" w:cs="Arial"/>
          <w:lang w:eastAsia="fr-FR" w:bidi="ml"/>
        </w:rPr>
        <w:t>code de la commande publique</w:t>
      </w:r>
      <w:r w:rsidRPr="009A07B9">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16D7669E" w14:textId="408F71C0" w:rsidR="00E32A79" w:rsidRDefault="00E32A79" w:rsidP="00BD479D">
      <w:pPr>
        <w:pStyle w:val="fcasegauche"/>
        <w:tabs>
          <w:tab w:val="left" w:pos="851"/>
        </w:tabs>
        <w:spacing w:after="0"/>
        <w:ind w:left="851" w:firstLine="0"/>
        <w:rPr>
          <w:rFonts w:ascii="Arial" w:hAnsi="Arial" w:cs="Arial"/>
          <w:i/>
          <w:color w:val="0000FF"/>
          <w:sz w:val="18"/>
          <w:szCs w:val="18"/>
        </w:rPr>
      </w:pPr>
    </w:p>
    <w:p w14:paraId="5A0B9FC6" w14:textId="0AFD64A5" w:rsidR="009A07B9" w:rsidRDefault="009A07B9" w:rsidP="00BD479D">
      <w:pPr>
        <w:pStyle w:val="fcasegauche"/>
        <w:tabs>
          <w:tab w:val="left" w:pos="851"/>
        </w:tabs>
        <w:spacing w:after="0"/>
        <w:ind w:left="851" w:firstLine="0"/>
        <w:rPr>
          <w:rFonts w:ascii="Arial" w:hAnsi="Arial" w:cs="Arial"/>
          <w:i/>
          <w:color w:val="0000FF"/>
          <w:sz w:val="18"/>
          <w:szCs w:val="18"/>
        </w:rPr>
      </w:pPr>
    </w:p>
    <w:p w14:paraId="360ACF21" w14:textId="57B8FFE0" w:rsidR="009A07B9" w:rsidRDefault="009A07B9" w:rsidP="00BD479D">
      <w:pPr>
        <w:pStyle w:val="fcasegauche"/>
        <w:tabs>
          <w:tab w:val="left" w:pos="851"/>
        </w:tabs>
        <w:spacing w:after="0"/>
        <w:ind w:left="851" w:firstLine="0"/>
        <w:rPr>
          <w:rFonts w:ascii="Arial" w:hAnsi="Arial" w:cs="Arial"/>
          <w:i/>
          <w:color w:val="0000FF"/>
          <w:sz w:val="18"/>
          <w:szCs w:val="18"/>
        </w:rPr>
      </w:pPr>
    </w:p>
    <w:p w14:paraId="6F3D1AE0" w14:textId="163CEFCD" w:rsidR="009A07B9" w:rsidRDefault="009A07B9" w:rsidP="00BD479D">
      <w:pPr>
        <w:pStyle w:val="fcasegauche"/>
        <w:tabs>
          <w:tab w:val="left" w:pos="851"/>
        </w:tabs>
        <w:spacing w:after="0"/>
        <w:ind w:left="851" w:firstLine="0"/>
        <w:rPr>
          <w:rFonts w:ascii="Arial" w:hAnsi="Arial" w:cs="Arial"/>
          <w:i/>
          <w:color w:val="0000FF"/>
          <w:sz w:val="18"/>
          <w:szCs w:val="18"/>
        </w:rPr>
      </w:pPr>
    </w:p>
    <w:p w14:paraId="3AC838A8" w14:textId="2E324CD0" w:rsidR="009A07B9" w:rsidRDefault="009A07B9" w:rsidP="00BD479D">
      <w:pPr>
        <w:pStyle w:val="fcasegauche"/>
        <w:tabs>
          <w:tab w:val="left" w:pos="851"/>
        </w:tabs>
        <w:spacing w:after="0"/>
        <w:ind w:left="851" w:firstLine="0"/>
        <w:rPr>
          <w:rFonts w:ascii="Arial" w:hAnsi="Arial" w:cs="Arial"/>
          <w:i/>
          <w:color w:val="0000FF"/>
          <w:sz w:val="18"/>
          <w:szCs w:val="18"/>
        </w:rPr>
      </w:pPr>
    </w:p>
    <w:p w14:paraId="5AB9A1DA" w14:textId="1E82FD51" w:rsidR="009A07B9" w:rsidRDefault="009A07B9" w:rsidP="00BD479D">
      <w:pPr>
        <w:pStyle w:val="fcasegauche"/>
        <w:tabs>
          <w:tab w:val="left" w:pos="851"/>
        </w:tabs>
        <w:spacing w:after="0"/>
        <w:ind w:left="851" w:firstLine="0"/>
        <w:rPr>
          <w:rFonts w:ascii="Arial" w:hAnsi="Arial" w:cs="Arial"/>
          <w:i/>
          <w:color w:val="0000FF"/>
          <w:sz w:val="18"/>
          <w:szCs w:val="18"/>
        </w:rPr>
      </w:pPr>
    </w:p>
    <w:p w14:paraId="223CCD17" w14:textId="1194BBD5" w:rsidR="009A07B9" w:rsidRDefault="009A07B9" w:rsidP="00BD479D">
      <w:pPr>
        <w:pStyle w:val="fcasegauche"/>
        <w:tabs>
          <w:tab w:val="left" w:pos="851"/>
        </w:tabs>
        <w:spacing w:after="0"/>
        <w:ind w:left="851" w:firstLine="0"/>
        <w:rPr>
          <w:rFonts w:ascii="Arial" w:hAnsi="Arial" w:cs="Arial"/>
          <w:i/>
          <w:color w:val="0000FF"/>
          <w:sz w:val="18"/>
          <w:szCs w:val="18"/>
        </w:rPr>
      </w:pPr>
    </w:p>
    <w:p w14:paraId="11F69101" w14:textId="3B2596CD" w:rsidR="009A07B9" w:rsidRDefault="009A07B9" w:rsidP="00BD479D">
      <w:pPr>
        <w:pStyle w:val="fcasegauche"/>
        <w:tabs>
          <w:tab w:val="left" w:pos="851"/>
        </w:tabs>
        <w:spacing w:after="0"/>
        <w:ind w:left="851" w:firstLine="0"/>
        <w:rPr>
          <w:rFonts w:ascii="Arial" w:hAnsi="Arial" w:cs="Arial"/>
          <w:i/>
          <w:color w:val="0000FF"/>
          <w:sz w:val="18"/>
          <w:szCs w:val="18"/>
        </w:rPr>
      </w:pPr>
    </w:p>
    <w:p w14:paraId="2C16FC3C" w14:textId="77777777" w:rsidR="009A07B9" w:rsidRDefault="009A07B9" w:rsidP="00BD479D">
      <w:pPr>
        <w:pStyle w:val="fcasegauche"/>
        <w:tabs>
          <w:tab w:val="left" w:pos="851"/>
        </w:tabs>
        <w:spacing w:after="0"/>
        <w:ind w:left="851" w:firstLine="0"/>
        <w:rPr>
          <w:rFonts w:ascii="Arial" w:hAnsi="Arial" w:cs="Arial"/>
          <w:i/>
          <w:color w:val="0000FF"/>
          <w:sz w:val="18"/>
          <w:szCs w:val="18"/>
        </w:rPr>
      </w:pPr>
    </w:p>
    <w:p w14:paraId="60886954" w14:textId="2D6B863E" w:rsidR="00E32A79" w:rsidRDefault="00E32A79" w:rsidP="00BD479D">
      <w:pPr>
        <w:pStyle w:val="fcasegauche"/>
        <w:tabs>
          <w:tab w:val="left" w:pos="851"/>
        </w:tabs>
        <w:spacing w:after="0"/>
        <w:ind w:left="851" w:firstLine="0"/>
      </w:pPr>
    </w:p>
    <w:p w14:paraId="1109D31D" w14:textId="77777777" w:rsidR="009A07B9" w:rsidRDefault="009A07B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9A07B9" w:rsidRDefault="007D7A65" w:rsidP="005846FB">
      <w:pPr>
        <w:tabs>
          <w:tab w:val="left" w:pos="851"/>
        </w:tabs>
        <w:spacing w:before="120"/>
        <w:ind w:left="1135" w:hanging="284"/>
        <w:jc w:val="both"/>
      </w:pPr>
      <w:r w:rsidRPr="009A07B9">
        <w:fldChar w:fldCharType="begin">
          <w:ffData>
            <w:name w:val=""/>
            <w:enabled/>
            <w:calcOnExit w:val="0"/>
            <w:checkBox>
              <w:size w:val="20"/>
              <w:default w:val="0"/>
            </w:checkBox>
          </w:ffData>
        </w:fldChar>
      </w:r>
      <w:r w:rsidRPr="009A07B9">
        <w:instrText xml:space="preserve"> FORMCHECKBOX </w:instrText>
      </w:r>
      <w:r w:rsidR="0093681D">
        <w:fldChar w:fldCharType="separate"/>
      </w:r>
      <w:r w:rsidRPr="009A07B9">
        <w:fldChar w:fldCharType="end"/>
      </w:r>
      <w:r w:rsidR="00EC4A56" w:rsidRPr="009A07B9">
        <w:rPr>
          <w:rFonts w:ascii="Arial" w:hAnsi="Arial" w:cs="Arial"/>
        </w:rPr>
        <w:t xml:space="preserve"> CCAP</w:t>
      </w:r>
    </w:p>
    <w:p w14:paraId="6A34C9EA" w14:textId="77777777" w:rsidR="009B1CD0" w:rsidRPr="009A07B9" w:rsidRDefault="007D7A65" w:rsidP="005846FB">
      <w:pPr>
        <w:tabs>
          <w:tab w:val="left" w:pos="851"/>
        </w:tabs>
        <w:spacing w:before="120"/>
        <w:ind w:left="1135" w:hanging="284"/>
        <w:jc w:val="both"/>
      </w:pPr>
      <w:r w:rsidRPr="009A07B9">
        <w:fldChar w:fldCharType="begin">
          <w:ffData>
            <w:name w:val=""/>
            <w:enabled/>
            <w:calcOnExit w:val="0"/>
            <w:checkBox>
              <w:size w:val="20"/>
              <w:default w:val="0"/>
            </w:checkBox>
          </w:ffData>
        </w:fldChar>
      </w:r>
      <w:r w:rsidRPr="009A07B9">
        <w:instrText xml:space="preserve"> FORMCHECKBOX </w:instrText>
      </w:r>
      <w:r w:rsidR="0093681D">
        <w:fldChar w:fldCharType="separate"/>
      </w:r>
      <w:r w:rsidRPr="009A07B9">
        <w:fldChar w:fldCharType="end"/>
      </w:r>
      <w:r w:rsidR="009B1CD0" w:rsidRPr="009A07B9">
        <w:rPr>
          <w:rFonts w:ascii="Arial" w:hAnsi="Arial" w:cs="Arial"/>
        </w:rPr>
        <w:t xml:space="preserve"> CCAG</w:t>
      </w:r>
      <w:proofErr w:type="gramStart"/>
      <w:r w:rsidR="009B1CD0" w:rsidRPr="009A07B9">
        <w:rPr>
          <w:rFonts w:ascii="Arial" w:hAnsi="Arial" w:cs="Arial"/>
        </w:rPr>
        <w:t> :…</w:t>
      </w:r>
      <w:proofErr w:type="gramEnd"/>
      <w:r w:rsidR="009B1CD0" w:rsidRPr="009A07B9">
        <w:rPr>
          <w:rFonts w:ascii="Arial" w:hAnsi="Arial" w:cs="Arial"/>
        </w:rPr>
        <w:t>…………………………………………………………………………………………</w:t>
      </w:r>
    </w:p>
    <w:p w14:paraId="6A34C9EB" w14:textId="77777777" w:rsidR="009B1CD0" w:rsidRPr="009A07B9" w:rsidRDefault="007D7A65" w:rsidP="0061068C">
      <w:pPr>
        <w:tabs>
          <w:tab w:val="left" w:pos="851"/>
        </w:tabs>
        <w:spacing w:before="120"/>
        <w:ind w:left="1135" w:hanging="284"/>
        <w:jc w:val="both"/>
      </w:pPr>
      <w:r w:rsidRPr="009A07B9">
        <w:fldChar w:fldCharType="begin">
          <w:ffData>
            <w:name w:val=""/>
            <w:enabled/>
            <w:calcOnExit w:val="0"/>
            <w:checkBox>
              <w:size w:val="20"/>
              <w:default w:val="0"/>
            </w:checkBox>
          </w:ffData>
        </w:fldChar>
      </w:r>
      <w:r w:rsidRPr="009A07B9">
        <w:instrText xml:space="preserve"> FORMCHECKBOX </w:instrText>
      </w:r>
      <w:r w:rsidR="0093681D">
        <w:fldChar w:fldCharType="separate"/>
      </w:r>
      <w:r w:rsidRPr="009A07B9">
        <w:fldChar w:fldCharType="end"/>
      </w:r>
      <w:r w:rsidR="009B1CD0" w:rsidRPr="009A07B9">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3681D">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3681D">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40F4CA2A" w:rsidR="00BD479D" w:rsidRDefault="00BD479D" w:rsidP="00A9775B">
      <w:pPr>
        <w:suppressAutoHyphens w:val="0"/>
        <w:rPr>
          <w:rFonts w:ascii="Arial" w:hAnsi="Arial" w:cs="Arial"/>
          <w:lang w:eastAsia="fr-FR" w:bidi="ml"/>
        </w:rPr>
      </w:pPr>
    </w:p>
    <w:p w14:paraId="09FC83CE" w14:textId="37592172" w:rsidR="009A07B9" w:rsidRDefault="009A07B9" w:rsidP="00A9775B">
      <w:pPr>
        <w:suppressAutoHyphens w:val="0"/>
        <w:rPr>
          <w:rFonts w:ascii="Arial" w:hAnsi="Arial" w:cs="Arial"/>
          <w:lang w:eastAsia="fr-FR" w:bidi="ml"/>
        </w:rPr>
      </w:pPr>
    </w:p>
    <w:p w14:paraId="7164E150" w14:textId="46249E2B" w:rsidR="009A07B9" w:rsidRDefault="009A07B9" w:rsidP="00A9775B">
      <w:pPr>
        <w:suppressAutoHyphens w:val="0"/>
        <w:rPr>
          <w:rFonts w:ascii="Arial" w:hAnsi="Arial" w:cs="Arial"/>
          <w:lang w:eastAsia="fr-FR" w:bidi="ml"/>
        </w:rPr>
      </w:pPr>
    </w:p>
    <w:p w14:paraId="05D4A4E0" w14:textId="49C5E344" w:rsidR="009A07B9" w:rsidRDefault="009A07B9" w:rsidP="00A9775B">
      <w:pPr>
        <w:suppressAutoHyphens w:val="0"/>
        <w:rPr>
          <w:rFonts w:ascii="Arial" w:hAnsi="Arial" w:cs="Arial"/>
          <w:lang w:eastAsia="fr-FR" w:bidi="ml"/>
        </w:rPr>
      </w:pPr>
    </w:p>
    <w:p w14:paraId="47AC82E4" w14:textId="402640D7" w:rsidR="009A07B9" w:rsidRDefault="009A07B9" w:rsidP="00A9775B">
      <w:pPr>
        <w:suppressAutoHyphens w:val="0"/>
        <w:rPr>
          <w:rFonts w:ascii="Arial" w:hAnsi="Arial" w:cs="Arial"/>
          <w:lang w:eastAsia="fr-FR" w:bidi="ml"/>
        </w:rPr>
      </w:pPr>
    </w:p>
    <w:p w14:paraId="1692540C" w14:textId="06AEFEF8" w:rsidR="009A07B9" w:rsidRDefault="009A07B9" w:rsidP="00A9775B">
      <w:pPr>
        <w:suppressAutoHyphens w:val="0"/>
        <w:rPr>
          <w:rFonts w:ascii="Arial" w:hAnsi="Arial" w:cs="Arial"/>
          <w:lang w:eastAsia="fr-FR" w:bidi="ml"/>
        </w:rPr>
      </w:pPr>
    </w:p>
    <w:p w14:paraId="027822D3" w14:textId="55DCAB01" w:rsidR="009A07B9" w:rsidRDefault="009A07B9" w:rsidP="00A9775B">
      <w:pPr>
        <w:suppressAutoHyphens w:val="0"/>
        <w:rPr>
          <w:rFonts w:ascii="Arial" w:hAnsi="Arial" w:cs="Arial"/>
          <w:lang w:eastAsia="fr-FR" w:bidi="ml"/>
        </w:rPr>
      </w:pPr>
    </w:p>
    <w:p w14:paraId="0D99219B" w14:textId="46AAF26D" w:rsidR="009A07B9" w:rsidRDefault="009A07B9" w:rsidP="00A9775B">
      <w:pPr>
        <w:suppressAutoHyphens w:val="0"/>
        <w:rPr>
          <w:rFonts w:ascii="Arial" w:hAnsi="Arial" w:cs="Arial"/>
          <w:lang w:eastAsia="fr-FR" w:bidi="ml"/>
        </w:rPr>
      </w:pPr>
    </w:p>
    <w:p w14:paraId="27232581" w14:textId="0A627A8B" w:rsidR="009A07B9" w:rsidRDefault="009A07B9" w:rsidP="00A9775B">
      <w:pPr>
        <w:suppressAutoHyphens w:val="0"/>
        <w:rPr>
          <w:rFonts w:ascii="Arial" w:hAnsi="Arial" w:cs="Arial"/>
          <w:lang w:eastAsia="fr-FR" w:bidi="ml"/>
        </w:rPr>
      </w:pPr>
    </w:p>
    <w:p w14:paraId="7F03CE34" w14:textId="500AAB6F" w:rsidR="009A07B9" w:rsidRDefault="009A07B9" w:rsidP="00A9775B">
      <w:pPr>
        <w:suppressAutoHyphens w:val="0"/>
        <w:rPr>
          <w:rFonts w:ascii="Arial" w:hAnsi="Arial" w:cs="Arial"/>
          <w:lang w:eastAsia="fr-FR" w:bidi="ml"/>
        </w:rPr>
      </w:pPr>
    </w:p>
    <w:p w14:paraId="445F959E" w14:textId="21FBB580" w:rsidR="009A07B9" w:rsidRDefault="009A07B9" w:rsidP="00A9775B">
      <w:pPr>
        <w:suppressAutoHyphens w:val="0"/>
        <w:rPr>
          <w:rFonts w:ascii="Arial" w:hAnsi="Arial" w:cs="Arial"/>
          <w:lang w:eastAsia="fr-FR" w:bidi="ml"/>
        </w:rPr>
      </w:pPr>
    </w:p>
    <w:p w14:paraId="506EC6F1" w14:textId="44D2E46A" w:rsidR="009A07B9" w:rsidRDefault="009A07B9" w:rsidP="00A9775B">
      <w:pPr>
        <w:suppressAutoHyphens w:val="0"/>
        <w:rPr>
          <w:rFonts w:ascii="Arial" w:hAnsi="Arial" w:cs="Arial"/>
          <w:lang w:eastAsia="fr-FR" w:bidi="ml"/>
        </w:rPr>
      </w:pPr>
    </w:p>
    <w:p w14:paraId="6991A0AE" w14:textId="12CE1BD0" w:rsidR="009A07B9" w:rsidRDefault="009A07B9" w:rsidP="00A9775B">
      <w:pPr>
        <w:suppressAutoHyphens w:val="0"/>
        <w:rPr>
          <w:rFonts w:ascii="Arial" w:hAnsi="Arial" w:cs="Arial"/>
          <w:lang w:eastAsia="fr-FR" w:bidi="ml"/>
        </w:rPr>
      </w:pPr>
    </w:p>
    <w:p w14:paraId="080DC3EC" w14:textId="77777777" w:rsidR="009A07B9" w:rsidRDefault="009A07B9"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lastRenderedPageBreak/>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745BCF1" w:rsidR="00A9775B" w:rsidRPr="009A07B9" w:rsidRDefault="00A9775B" w:rsidP="00A9775B">
      <w:pPr>
        <w:tabs>
          <w:tab w:val="left" w:pos="851"/>
        </w:tabs>
        <w:suppressAutoHyphens w:val="0"/>
        <w:spacing w:before="120"/>
        <w:ind w:left="709" w:firstLine="142"/>
        <w:jc w:val="both"/>
        <w:rPr>
          <w:rFonts w:ascii="Arial" w:hAnsi="Arial" w:cs="Arial"/>
          <w:lang w:eastAsia="fr-FR" w:bidi="ml"/>
        </w:rPr>
      </w:pPr>
      <w:r w:rsidRPr="009A07B9">
        <w:rPr>
          <w:rFonts w:ascii="Arial" w:hAnsi="Arial" w:cs="Arial"/>
          <w:lang w:eastAsia="fr-FR" w:bidi="ml"/>
        </w:rPr>
        <w:fldChar w:fldCharType="begin">
          <w:ffData>
            <w:name w:val="CaseACocher108"/>
            <w:enabled/>
            <w:calcOnExit w:val="0"/>
            <w:checkBox>
              <w:sizeAuto/>
              <w:default w:val="0"/>
            </w:checkBox>
          </w:ffData>
        </w:fldChar>
      </w:r>
      <w:r w:rsidRPr="009A07B9">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9A07B9">
        <w:rPr>
          <w:rFonts w:ascii="Arial" w:hAnsi="Arial" w:cs="Arial"/>
          <w:lang w:eastAsia="fr-FR" w:bidi="ml"/>
        </w:rPr>
        <w:fldChar w:fldCharType="end"/>
      </w:r>
      <w:r w:rsidR="00B05C4B" w:rsidRPr="009A07B9">
        <w:rPr>
          <w:rFonts w:ascii="Arial" w:hAnsi="Arial" w:cs="Arial"/>
          <w:lang w:eastAsia="fr-FR" w:bidi="ml"/>
        </w:rPr>
        <w:t xml:space="preserve"> </w:t>
      </w:r>
      <w:proofErr w:type="gramStart"/>
      <w:r w:rsidR="00B05C4B" w:rsidRPr="009A07B9">
        <w:rPr>
          <w:rFonts w:ascii="Arial" w:hAnsi="Arial" w:cs="Arial"/>
          <w:lang w:eastAsia="fr-FR" w:bidi="ml"/>
        </w:rPr>
        <w:t>les</w:t>
      </w:r>
      <w:proofErr w:type="gramEnd"/>
      <w:r w:rsidRPr="009A07B9">
        <w:rPr>
          <w:rFonts w:ascii="Arial" w:hAnsi="Arial" w:cs="Arial"/>
          <w:lang w:eastAsia="fr-FR" w:bidi="ml"/>
        </w:rPr>
        <w:t xml:space="preserve"> prix indiqués dans l’annexe financière jointe au présent document, </w:t>
      </w:r>
    </w:p>
    <w:p w14:paraId="6A34CA0C" w14:textId="2387ECB3" w:rsidR="00A9775B" w:rsidRPr="009A07B9" w:rsidRDefault="00A9775B" w:rsidP="00A9775B">
      <w:pPr>
        <w:tabs>
          <w:tab w:val="left" w:pos="851"/>
        </w:tabs>
        <w:suppressAutoHyphens w:val="0"/>
        <w:spacing w:before="120"/>
        <w:ind w:left="709" w:firstLine="142"/>
        <w:jc w:val="both"/>
        <w:rPr>
          <w:rFonts w:ascii="Arial" w:hAnsi="Arial" w:cs="Arial"/>
          <w:lang w:eastAsia="fr-FR" w:bidi="ml"/>
        </w:rPr>
      </w:pPr>
      <w:r w:rsidRPr="009A07B9">
        <w:rPr>
          <w:rFonts w:ascii="Arial" w:hAnsi="Arial" w:cs="Arial"/>
          <w:lang w:eastAsia="fr-FR" w:bidi="ml"/>
        </w:rPr>
        <w:fldChar w:fldCharType="begin">
          <w:ffData>
            <w:name w:val="CaseACocher108"/>
            <w:enabled/>
            <w:calcOnExit w:val="0"/>
            <w:checkBox>
              <w:sizeAuto/>
              <w:default w:val="0"/>
            </w:checkBox>
          </w:ffData>
        </w:fldChar>
      </w:r>
      <w:r w:rsidRPr="009A07B9">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9A07B9">
        <w:rPr>
          <w:rFonts w:ascii="Arial" w:hAnsi="Arial" w:cs="Arial"/>
          <w:lang w:eastAsia="fr-FR" w:bidi="ml"/>
        </w:rPr>
        <w:fldChar w:fldCharType="end"/>
      </w:r>
      <w:r w:rsidRPr="009A07B9">
        <w:rPr>
          <w:rFonts w:ascii="Arial" w:hAnsi="Arial" w:cs="Arial"/>
          <w:lang w:eastAsia="fr-FR" w:bidi="ml"/>
        </w:rPr>
        <w:t xml:space="preserve"> </w:t>
      </w:r>
      <w:proofErr w:type="gramStart"/>
      <w:r w:rsidR="00B05C4B" w:rsidRPr="009A07B9">
        <w:rPr>
          <w:rFonts w:ascii="Arial" w:hAnsi="Arial" w:cs="Arial"/>
          <w:lang w:eastAsia="fr-FR" w:bidi="ml"/>
        </w:rPr>
        <w:t>les</w:t>
      </w:r>
      <w:proofErr w:type="gramEnd"/>
      <w:r w:rsidRPr="009A07B9">
        <w:rPr>
          <w:rFonts w:ascii="Arial" w:hAnsi="Arial" w:cs="Arial"/>
          <w:lang w:eastAsia="fr-FR" w:bidi="ml"/>
        </w:rPr>
        <w:t xml:space="preserve"> prix 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6A34CA0F" w14:textId="2CFA5681" w:rsidR="00A9775B" w:rsidRPr="009A07B9" w:rsidRDefault="00A9775B" w:rsidP="00A9775B">
      <w:pPr>
        <w:tabs>
          <w:tab w:val="left" w:pos="426"/>
        </w:tabs>
        <w:suppressAutoHyphens w:val="0"/>
        <w:spacing w:before="120" w:after="240"/>
        <w:jc w:val="both"/>
        <w:rPr>
          <w:rFonts w:cs="Kartika"/>
          <w:b/>
          <w:bCs/>
          <w:i/>
          <w:iCs/>
          <w:u w:val="single"/>
          <w:lang w:eastAsia="fr-FR" w:bidi="ml"/>
        </w:rPr>
      </w:pPr>
      <w:r w:rsidRPr="009A07B9">
        <w:rPr>
          <w:rFonts w:cs="Kartika"/>
          <w:b/>
          <w:bCs/>
          <w:i/>
          <w:iCs/>
          <w:u w:val="single"/>
          <w:lang w:eastAsia="fr-FR" w:bidi="ml"/>
        </w:rPr>
        <w:t xml:space="preserve">Pour les marchés </w:t>
      </w:r>
      <w:r w:rsidR="00B05C4B" w:rsidRPr="009A07B9">
        <w:rPr>
          <w:rFonts w:cs="Kartika"/>
          <w:b/>
          <w:bCs/>
          <w:i/>
          <w:iCs/>
          <w:u w:val="single"/>
          <w:lang w:eastAsia="fr-FR" w:bidi="ml"/>
        </w:rPr>
        <w:t xml:space="preserve">traités à prix </w:t>
      </w:r>
      <w:r w:rsidRPr="009A07B9">
        <w:rPr>
          <w:rFonts w:cs="Kartika"/>
          <w:b/>
          <w:bCs/>
          <w:i/>
          <w:iCs/>
          <w:u w:val="single"/>
          <w:lang w:eastAsia="fr-FR" w:bidi="ml"/>
        </w:rPr>
        <w:t xml:space="preserve">forfaitaire : </w:t>
      </w:r>
    </w:p>
    <w:p w14:paraId="6A34CA10" w14:textId="77777777" w:rsidR="00A9775B" w:rsidRPr="009A07B9" w:rsidRDefault="00A9775B" w:rsidP="00A9775B">
      <w:pPr>
        <w:tabs>
          <w:tab w:val="left" w:pos="426"/>
        </w:tabs>
        <w:suppressAutoHyphens w:val="0"/>
        <w:spacing w:before="120" w:after="240"/>
        <w:jc w:val="both"/>
        <w:rPr>
          <w:rFonts w:cs="Kartika"/>
          <w:lang w:eastAsia="fr-FR" w:bidi="ml"/>
        </w:rPr>
      </w:pPr>
      <w:r w:rsidRPr="009A07B9">
        <w:rPr>
          <w:rFonts w:cs="Kartika"/>
          <w:lang w:eastAsia="fr-FR" w:bidi="ml"/>
        </w:rPr>
        <w:t xml:space="preserve">Le prix global et forfaitaire s’élève à : </w:t>
      </w: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9A07B9" w:rsidRPr="009A07B9" w14:paraId="6A34CA15" w14:textId="77777777" w:rsidTr="00A14E5B">
        <w:trPr>
          <w:trHeight w:hRule="exact" w:val="120"/>
        </w:trPr>
        <w:tc>
          <w:tcPr>
            <w:tcW w:w="7484" w:type="dxa"/>
          </w:tcPr>
          <w:p w14:paraId="6A34CA11" w14:textId="77777777" w:rsidR="00A9775B" w:rsidRPr="009A07B9"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12"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2268" w:type="dxa"/>
            <w:shd w:val="pct25" w:color="FFFF00" w:fill="auto"/>
          </w:tcPr>
          <w:p w14:paraId="6A34CA13"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4" w14:textId="77777777" w:rsidR="00A9775B" w:rsidRPr="009A07B9" w:rsidRDefault="00A9775B" w:rsidP="00A9775B">
            <w:pPr>
              <w:suppressAutoHyphens w:val="0"/>
              <w:jc w:val="both"/>
              <w:rPr>
                <w:rFonts w:ascii="Arial" w:hAnsi="Arial" w:cs="Arial"/>
                <w:lang w:eastAsia="fr-FR" w:bidi="ml"/>
              </w:rPr>
            </w:pPr>
          </w:p>
        </w:tc>
      </w:tr>
      <w:tr w:rsidR="009A07B9" w:rsidRPr="009A07B9" w14:paraId="6A34CA1A" w14:textId="77777777" w:rsidTr="00A14E5B">
        <w:trPr>
          <w:trHeight w:hRule="exact" w:val="280"/>
        </w:trPr>
        <w:tc>
          <w:tcPr>
            <w:tcW w:w="7484" w:type="dxa"/>
          </w:tcPr>
          <w:p w14:paraId="6A34CA16" w14:textId="77777777" w:rsidR="00A9775B" w:rsidRPr="009A07B9" w:rsidRDefault="00A9775B" w:rsidP="00A9775B">
            <w:pPr>
              <w:tabs>
                <w:tab w:val="left" w:pos="426"/>
                <w:tab w:val="left" w:pos="851"/>
                <w:tab w:val="right" w:leader="dot" w:pos="7230"/>
              </w:tabs>
              <w:suppressAutoHyphens w:val="0"/>
              <w:jc w:val="both"/>
              <w:rPr>
                <w:rFonts w:ascii="Arial" w:hAnsi="Arial" w:cs="Arial"/>
                <w:lang w:eastAsia="fr-FR" w:bidi="ml"/>
              </w:rPr>
            </w:pPr>
            <w:r w:rsidRPr="009A07B9">
              <w:rPr>
                <w:rFonts w:ascii="Arial" w:hAnsi="Arial" w:cs="Arial"/>
                <w:lang w:eastAsia="fr-FR" w:bidi="ml"/>
              </w:rPr>
              <w:t>Montant hors TVA</w:t>
            </w:r>
            <w:r w:rsidRPr="009A07B9">
              <w:rPr>
                <w:rFonts w:ascii="Arial" w:hAnsi="Arial" w:cs="Arial"/>
                <w:vertAlign w:val="superscript"/>
                <w:lang w:eastAsia="fr-FR" w:bidi="ml"/>
              </w:rPr>
              <w:footnoteReference w:id="2"/>
            </w:r>
            <w:r w:rsidRPr="009A07B9">
              <w:rPr>
                <w:rFonts w:ascii="Arial" w:hAnsi="Arial" w:cs="Arial"/>
                <w:lang w:eastAsia="fr-FR" w:bidi="ml"/>
              </w:rPr>
              <w:tab/>
            </w:r>
          </w:p>
        </w:tc>
        <w:tc>
          <w:tcPr>
            <w:tcW w:w="170" w:type="dxa"/>
            <w:shd w:val="pct25" w:color="FFFF00" w:fill="auto"/>
          </w:tcPr>
          <w:p w14:paraId="6A34CA17"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2268" w:type="dxa"/>
          </w:tcPr>
          <w:p w14:paraId="6A34CA18"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9" w14:textId="77777777" w:rsidR="00A9775B" w:rsidRPr="009A07B9" w:rsidRDefault="00A9775B" w:rsidP="00A9775B">
            <w:pPr>
              <w:suppressAutoHyphens w:val="0"/>
              <w:jc w:val="both"/>
              <w:rPr>
                <w:rFonts w:ascii="Arial" w:hAnsi="Arial" w:cs="Arial"/>
                <w:lang w:eastAsia="fr-FR" w:bidi="ml"/>
              </w:rPr>
            </w:pPr>
          </w:p>
        </w:tc>
      </w:tr>
      <w:tr w:rsidR="009A07B9" w:rsidRPr="009A07B9" w14:paraId="6A34CA1F" w14:textId="77777777" w:rsidTr="00A14E5B">
        <w:trPr>
          <w:trHeight w:hRule="exact" w:val="100"/>
        </w:trPr>
        <w:tc>
          <w:tcPr>
            <w:tcW w:w="7484" w:type="dxa"/>
          </w:tcPr>
          <w:p w14:paraId="6A34CA1B" w14:textId="77777777" w:rsidR="00A9775B" w:rsidRPr="009A07B9"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1C"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2268" w:type="dxa"/>
            <w:shd w:val="pct25" w:color="FFFF00" w:fill="auto"/>
          </w:tcPr>
          <w:p w14:paraId="6A34CA1D"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E" w14:textId="77777777" w:rsidR="00A9775B" w:rsidRPr="009A07B9" w:rsidRDefault="00A9775B" w:rsidP="00A9775B">
            <w:pPr>
              <w:suppressAutoHyphens w:val="0"/>
              <w:jc w:val="both"/>
              <w:rPr>
                <w:rFonts w:ascii="Arial" w:hAnsi="Arial" w:cs="Arial"/>
                <w:lang w:eastAsia="fr-FR" w:bidi="ml"/>
              </w:rPr>
            </w:pPr>
          </w:p>
        </w:tc>
      </w:tr>
      <w:tr w:rsidR="009A07B9" w:rsidRPr="009A07B9" w14:paraId="6A34CA24" w14:textId="77777777" w:rsidTr="00A14E5B">
        <w:trPr>
          <w:trHeight w:hRule="exact" w:val="280"/>
        </w:trPr>
        <w:tc>
          <w:tcPr>
            <w:tcW w:w="7484" w:type="dxa"/>
          </w:tcPr>
          <w:p w14:paraId="6A34CA20" w14:textId="77777777" w:rsidR="00A9775B" w:rsidRPr="009A07B9" w:rsidRDefault="00A9775B" w:rsidP="00A9775B">
            <w:pPr>
              <w:tabs>
                <w:tab w:val="left" w:pos="426"/>
                <w:tab w:val="left" w:pos="851"/>
                <w:tab w:val="right" w:leader="dot" w:pos="7230"/>
              </w:tabs>
              <w:suppressAutoHyphens w:val="0"/>
              <w:jc w:val="both"/>
              <w:rPr>
                <w:rFonts w:ascii="Arial" w:hAnsi="Arial" w:cs="Arial"/>
                <w:lang w:eastAsia="fr-FR" w:bidi="ml"/>
              </w:rPr>
            </w:pPr>
            <w:r w:rsidRPr="009A07B9">
              <w:rPr>
                <w:rFonts w:ascii="Arial" w:hAnsi="Arial" w:cs="Arial"/>
                <w:lang w:eastAsia="fr-FR" w:bidi="ml"/>
              </w:rPr>
              <w:t>Taux de la TVA</w:t>
            </w:r>
            <w:r w:rsidRPr="009A07B9">
              <w:rPr>
                <w:rFonts w:ascii="Arial" w:hAnsi="Arial" w:cs="Arial"/>
                <w:vertAlign w:val="superscript"/>
                <w:lang w:eastAsia="fr-FR" w:bidi="ml"/>
              </w:rPr>
              <w:footnoteReference w:id="3"/>
            </w:r>
            <w:r w:rsidRPr="009A07B9">
              <w:rPr>
                <w:rFonts w:ascii="Arial" w:hAnsi="Arial" w:cs="Arial"/>
                <w:lang w:eastAsia="fr-FR" w:bidi="ml"/>
              </w:rPr>
              <w:t> </w:t>
            </w:r>
            <w:r w:rsidRPr="009A07B9">
              <w:rPr>
                <w:rFonts w:ascii="Arial" w:hAnsi="Arial" w:cs="Arial"/>
                <w:lang w:eastAsia="fr-FR" w:bidi="ml"/>
              </w:rPr>
              <w:tab/>
            </w:r>
          </w:p>
        </w:tc>
        <w:tc>
          <w:tcPr>
            <w:tcW w:w="170" w:type="dxa"/>
            <w:shd w:val="pct25" w:color="FFFF00" w:fill="auto"/>
          </w:tcPr>
          <w:p w14:paraId="6A34CA21"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2268" w:type="dxa"/>
          </w:tcPr>
          <w:p w14:paraId="6A34CA22"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23" w14:textId="77777777" w:rsidR="00A9775B" w:rsidRPr="009A07B9" w:rsidRDefault="00A9775B" w:rsidP="00A9775B">
            <w:pPr>
              <w:suppressAutoHyphens w:val="0"/>
              <w:jc w:val="both"/>
              <w:rPr>
                <w:rFonts w:ascii="Arial" w:hAnsi="Arial" w:cs="Arial"/>
                <w:lang w:eastAsia="fr-FR" w:bidi="ml"/>
              </w:rPr>
            </w:pPr>
          </w:p>
        </w:tc>
      </w:tr>
      <w:tr w:rsidR="009A07B9" w:rsidRPr="009A07B9" w14:paraId="6A34CA29" w14:textId="77777777" w:rsidTr="00A14E5B">
        <w:trPr>
          <w:trHeight w:hRule="exact" w:val="100"/>
        </w:trPr>
        <w:tc>
          <w:tcPr>
            <w:tcW w:w="7484" w:type="dxa"/>
          </w:tcPr>
          <w:p w14:paraId="6A34CA25" w14:textId="77777777" w:rsidR="00A9775B" w:rsidRPr="009A07B9"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26"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2268" w:type="dxa"/>
            <w:tcBorders>
              <w:bottom w:val="single" w:sz="12" w:space="0" w:color="FFFF00"/>
            </w:tcBorders>
            <w:shd w:val="pct25" w:color="FFFF00" w:fill="auto"/>
          </w:tcPr>
          <w:p w14:paraId="6A34CA27"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28" w14:textId="77777777" w:rsidR="00A9775B" w:rsidRPr="009A07B9" w:rsidRDefault="00A9775B" w:rsidP="00A9775B">
            <w:pPr>
              <w:suppressAutoHyphens w:val="0"/>
              <w:jc w:val="both"/>
              <w:rPr>
                <w:rFonts w:ascii="Arial" w:hAnsi="Arial" w:cs="Arial"/>
                <w:lang w:eastAsia="fr-FR" w:bidi="ml"/>
              </w:rPr>
            </w:pPr>
          </w:p>
        </w:tc>
      </w:tr>
      <w:tr w:rsidR="009A07B9" w:rsidRPr="009A07B9" w14:paraId="6A34CA2E" w14:textId="77777777" w:rsidTr="00A14E5B">
        <w:trPr>
          <w:trHeight w:hRule="exact" w:val="280"/>
        </w:trPr>
        <w:tc>
          <w:tcPr>
            <w:tcW w:w="7484" w:type="dxa"/>
          </w:tcPr>
          <w:p w14:paraId="6A34CA2A" w14:textId="77777777" w:rsidR="00A9775B" w:rsidRPr="009A07B9" w:rsidRDefault="00A9775B" w:rsidP="00A9775B">
            <w:pPr>
              <w:tabs>
                <w:tab w:val="left" w:pos="426"/>
                <w:tab w:val="left" w:pos="851"/>
                <w:tab w:val="right" w:leader="dot" w:pos="7230"/>
              </w:tabs>
              <w:suppressAutoHyphens w:val="0"/>
              <w:jc w:val="both"/>
              <w:rPr>
                <w:rFonts w:ascii="Arial" w:hAnsi="Arial" w:cs="Arial"/>
                <w:lang w:eastAsia="fr-FR" w:bidi="ml"/>
              </w:rPr>
            </w:pPr>
            <w:r w:rsidRPr="009A07B9">
              <w:rPr>
                <w:rFonts w:ascii="Arial" w:hAnsi="Arial" w:cs="Arial"/>
                <w:lang w:eastAsia="fr-FR" w:bidi="ml"/>
              </w:rPr>
              <w:t>Montant TTC</w:t>
            </w:r>
            <w:r w:rsidRPr="009A07B9">
              <w:rPr>
                <w:rFonts w:ascii="Arial" w:hAnsi="Arial" w:cs="Arial"/>
                <w:vertAlign w:val="superscript"/>
                <w:lang w:eastAsia="fr-FR" w:bidi="ml"/>
              </w:rPr>
              <w:t>3</w:t>
            </w:r>
            <w:r w:rsidRPr="009A07B9">
              <w:rPr>
                <w:rFonts w:ascii="Arial" w:hAnsi="Arial" w:cs="Arial"/>
                <w:lang w:eastAsia="fr-FR" w:bidi="ml"/>
              </w:rPr>
              <w:t> </w:t>
            </w:r>
            <w:r w:rsidRPr="009A07B9">
              <w:rPr>
                <w:rFonts w:ascii="Arial" w:hAnsi="Arial" w:cs="Arial"/>
                <w:lang w:eastAsia="fr-FR" w:bidi="ml"/>
              </w:rPr>
              <w:tab/>
            </w:r>
          </w:p>
        </w:tc>
        <w:tc>
          <w:tcPr>
            <w:tcW w:w="170" w:type="dxa"/>
            <w:shd w:val="pct25" w:color="FFFF00" w:fill="auto"/>
          </w:tcPr>
          <w:p w14:paraId="6A34CA2B"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2268" w:type="dxa"/>
            <w:tcBorders>
              <w:left w:val="single" w:sz="12" w:space="0" w:color="FFFF00"/>
              <w:right w:val="single" w:sz="12" w:space="0" w:color="FFFF00"/>
            </w:tcBorders>
          </w:tcPr>
          <w:p w14:paraId="6A34CA2C"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170" w:type="dxa"/>
            <w:tcBorders>
              <w:left w:val="nil"/>
            </w:tcBorders>
            <w:shd w:val="pct25" w:color="FFFF00" w:fill="auto"/>
          </w:tcPr>
          <w:p w14:paraId="6A34CA2D" w14:textId="77777777" w:rsidR="00A9775B" w:rsidRPr="009A07B9" w:rsidRDefault="00A9775B" w:rsidP="00A9775B">
            <w:pPr>
              <w:suppressAutoHyphens w:val="0"/>
              <w:jc w:val="both"/>
              <w:rPr>
                <w:rFonts w:ascii="Arial" w:hAnsi="Arial" w:cs="Arial"/>
                <w:lang w:eastAsia="fr-FR" w:bidi="ml"/>
              </w:rPr>
            </w:pPr>
          </w:p>
        </w:tc>
      </w:tr>
      <w:tr w:rsidR="009A07B9" w:rsidRPr="009A07B9" w14:paraId="6A34CA33" w14:textId="77777777" w:rsidTr="00A14E5B">
        <w:trPr>
          <w:trHeight w:hRule="exact" w:val="120"/>
        </w:trPr>
        <w:tc>
          <w:tcPr>
            <w:tcW w:w="7484" w:type="dxa"/>
          </w:tcPr>
          <w:p w14:paraId="6A34CA2F" w14:textId="77777777" w:rsidR="00A9775B" w:rsidRPr="009A07B9"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30"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2268" w:type="dxa"/>
            <w:tcBorders>
              <w:top w:val="single" w:sz="12" w:space="0" w:color="FFFF00"/>
            </w:tcBorders>
            <w:shd w:val="pct25" w:color="FFFF00" w:fill="auto"/>
          </w:tcPr>
          <w:p w14:paraId="6A34CA31" w14:textId="77777777" w:rsidR="00A9775B" w:rsidRPr="009A07B9"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32" w14:textId="77777777" w:rsidR="00A9775B" w:rsidRPr="009A07B9" w:rsidRDefault="00A9775B" w:rsidP="00A9775B">
            <w:pPr>
              <w:suppressAutoHyphens w:val="0"/>
              <w:jc w:val="both"/>
              <w:rPr>
                <w:rFonts w:ascii="Arial" w:hAnsi="Arial" w:cs="Arial"/>
                <w:lang w:eastAsia="fr-FR" w:bidi="ml"/>
              </w:rPr>
            </w:pPr>
          </w:p>
        </w:tc>
      </w:tr>
    </w:tbl>
    <w:p w14:paraId="6A34CA34" w14:textId="77777777" w:rsidR="00A9775B" w:rsidRPr="009A07B9" w:rsidRDefault="00A9775B" w:rsidP="00A9775B">
      <w:pPr>
        <w:tabs>
          <w:tab w:val="left" w:pos="426"/>
        </w:tabs>
        <w:suppressAutoHyphens w:val="0"/>
        <w:spacing w:before="60"/>
        <w:jc w:val="both"/>
        <w:rPr>
          <w:rFonts w:ascii="Arial" w:hAnsi="Arial" w:cs="Arial"/>
          <w:lang w:eastAsia="fr-FR" w:bidi="ml"/>
        </w:rPr>
      </w:pPr>
    </w:p>
    <w:p w14:paraId="6A34CA35" w14:textId="78AB8783" w:rsidR="00A9775B" w:rsidRPr="009A07B9" w:rsidRDefault="00A9775B" w:rsidP="00A9775B">
      <w:pPr>
        <w:tabs>
          <w:tab w:val="left" w:pos="426"/>
        </w:tabs>
        <w:suppressAutoHyphens w:val="0"/>
        <w:jc w:val="both"/>
        <w:rPr>
          <w:rFonts w:ascii="Arial" w:hAnsi="Arial" w:cs="Arial"/>
          <w:i/>
          <w:iCs/>
          <w:lang w:eastAsia="fr-FR" w:bidi="ml"/>
        </w:rPr>
      </w:pPr>
      <w:r w:rsidRPr="009A07B9">
        <w:rPr>
          <w:rFonts w:ascii="Arial" w:hAnsi="Arial" w:cs="Arial"/>
          <w:i/>
          <w:iCs/>
          <w:lang w:eastAsia="fr-FR" w:bidi="ml"/>
        </w:rPr>
        <w:t xml:space="preserve">Montant HT et </w:t>
      </w:r>
      <w:r w:rsidR="009A07B9" w:rsidRPr="009A07B9">
        <w:rPr>
          <w:rFonts w:ascii="Arial" w:hAnsi="Arial" w:cs="Arial"/>
          <w:i/>
          <w:iCs/>
          <w:lang w:eastAsia="fr-FR" w:bidi="ml"/>
        </w:rPr>
        <w:t>TTC arrêté</w:t>
      </w:r>
      <w:r w:rsidRPr="009A07B9">
        <w:rPr>
          <w:rFonts w:ascii="Arial" w:hAnsi="Arial" w:cs="Arial"/>
          <w:i/>
          <w:iCs/>
          <w:lang w:eastAsia="fr-FR" w:bidi="ml"/>
        </w:rPr>
        <w:t xml:space="preserve"> en lettres à :</w:t>
      </w:r>
    </w:p>
    <w:p w14:paraId="6A34CA36" w14:textId="77777777" w:rsidR="00A9775B" w:rsidRPr="009A07B9" w:rsidRDefault="00A9775B" w:rsidP="00A9775B">
      <w:pPr>
        <w:tabs>
          <w:tab w:val="left" w:pos="426"/>
        </w:tabs>
        <w:suppressAutoHyphens w:val="0"/>
        <w:spacing w:before="240" w:after="120"/>
        <w:jc w:val="both"/>
        <w:rPr>
          <w:rFonts w:ascii="Arial" w:hAnsi="Arial" w:cs="Arial"/>
          <w:b/>
          <w:bCs/>
          <w:lang w:eastAsia="fr-FR" w:bidi="ml"/>
        </w:rPr>
      </w:pPr>
      <w:r w:rsidRPr="009A07B9">
        <w:rPr>
          <w:rFonts w:cs="Kartika"/>
          <w:lang w:eastAsia="fr-FR" w:bidi="ml"/>
        </w:rPr>
        <w:t>......................................................................................................................................................................................................................................................................................................................................</w:t>
      </w:r>
    </w:p>
    <w:p w14:paraId="6A34CA37" w14:textId="77777777" w:rsidR="00A9775B" w:rsidRPr="00A9775B" w:rsidRDefault="00A9775B" w:rsidP="00A9775B">
      <w:pPr>
        <w:suppressAutoHyphens w:val="0"/>
        <w:rPr>
          <w:rFonts w:cs="Kartika"/>
          <w:color w:val="0000FF"/>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677A9975" w:rsidR="009B1CD0" w:rsidRDefault="009B1CD0" w:rsidP="006C4338">
      <w:pPr>
        <w:tabs>
          <w:tab w:val="left" w:pos="851"/>
          <w:tab w:val="left" w:pos="6237"/>
        </w:tabs>
      </w:pPr>
    </w:p>
    <w:p w14:paraId="655E1ADB" w14:textId="66393F57" w:rsidR="009A07B9" w:rsidRDefault="009A07B9" w:rsidP="006C4338">
      <w:pPr>
        <w:tabs>
          <w:tab w:val="left" w:pos="851"/>
          <w:tab w:val="left" w:pos="6237"/>
        </w:tabs>
      </w:pPr>
    </w:p>
    <w:p w14:paraId="3D3FC924" w14:textId="5314506E" w:rsidR="009A07B9" w:rsidRDefault="009A07B9" w:rsidP="006C4338">
      <w:pPr>
        <w:tabs>
          <w:tab w:val="left" w:pos="851"/>
          <w:tab w:val="left" w:pos="6237"/>
        </w:tabs>
      </w:pPr>
    </w:p>
    <w:p w14:paraId="4D5E6A72" w14:textId="3A267321" w:rsidR="009A07B9" w:rsidRDefault="009A07B9" w:rsidP="006C4338">
      <w:pPr>
        <w:tabs>
          <w:tab w:val="left" w:pos="851"/>
          <w:tab w:val="left" w:pos="6237"/>
        </w:tabs>
      </w:pPr>
    </w:p>
    <w:p w14:paraId="701B790D" w14:textId="77777777" w:rsidR="009A07B9" w:rsidRDefault="009A07B9"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3681D">
        <w:rPr>
          <w:lang w:eastAsia="fr-FR" w:bidi="ml"/>
        </w:rPr>
      </w:r>
      <w:r w:rsidR="0093681D">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3681D">
        <w:rPr>
          <w:lang w:eastAsia="fr-FR" w:bidi="ml"/>
        </w:rPr>
      </w:r>
      <w:r w:rsidR="0093681D">
        <w:rPr>
          <w:lang w:eastAsia="fr-FR" w:bidi="ml"/>
        </w:rPr>
        <w:fldChar w:fldCharType="separate"/>
      </w:r>
      <w:r w:rsidRPr="003261C6">
        <w:rPr>
          <w:lang w:eastAsia="fr-FR" w:bidi="ml"/>
        </w:rPr>
        <w:fldChar w:fldCharType="end"/>
      </w:r>
      <w:r w:rsidRPr="003261C6">
        <w:rPr>
          <w:lang w:eastAsia="fr-FR" w:bidi="ml"/>
        </w:rPr>
        <w:t xml:space="preserve"> non </w:t>
      </w:r>
    </w:p>
    <w:p w14:paraId="6A34CADB" w14:textId="4FAB6C75"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w:t>
      </w:r>
      <w:r w:rsidRPr="00A257D5">
        <w:rPr>
          <w:lang w:eastAsia="fr-FR" w:bidi="ml"/>
        </w:rPr>
        <w:t xml:space="preserve"> </w:t>
      </w:r>
      <w:r w:rsidR="00EC4741" w:rsidRPr="00A257D5">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3681D">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3681D">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1" w14:textId="2AEDB7BA" w:rsidR="009B1CD0" w:rsidRPr="00EC4741" w:rsidRDefault="009B1CD0" w:rsidP="00A257D5">
      <w:pPr>
        <w:tabs>
          <w:tab w:val="left" w:pos="576"/>
          <w:tab w:val="left" w:pos="851"/>
        </w:tabs>
        <w:jc w:val="both"/>
        <w:rPr>
          <w:rFonts w:ascii="Arial" w:hAnsi="Arial" w:cs="Arial"/>
        </w:rPr>
      </w:pPr>
      <w:r>
        <w:rPr>
          <w:rFonts w:ascii="Arial" w:hAnsi="Arial" w:cs="Arial"/>
        </w:rPr>
        <w:t>L</w:t>
      </w:r>
      <w:r w:rsidR="00A257D5">
        <w:rPr>
          <w:rFonts w:ascii="Arial" w:hAnsi="Arial" w:cs="Arial"/>
        </w:rPr>
        <w:t xml:space="preserve">e marché prend effet </w:t>
      </w:r>
      <w:r>
        <w:rPr>
          <w:rFonts w:ascii="Arial" w:hAnsi="Arial" w:cs="Arial"/>
        </w:rPr>
        <w:t>à compter de </w:t>
      </w:r>
      <w:r w:rsidR="00A257D5">
        <w:rPr>
          <w:rFonts w:ascii="Arial" w:hAnsi="Arial" w:cs="Arial"/>
        </w:rPr>
        <w:t>s</w:t>
      </w:r>
      <w:r>
        <w:rPr>
          <w:rFonts w:ascii="Arial" w:hAnsi="Arial" w:cs="Arial"/>
        </w:rPr>
        <w:t xml:space="preserve">a date de </w:t>
      </w:r>
      <w:r w:rsidRPr="00EC4741">
        <w:rPr>
          <w:rFonts w:ascii="Arial" w:hAnsi="Arial" w:cs="Arial"/>
        </w:rPr>
        <w:t>notification</w:t>
      </w:r>
      <w:r w:rsidR="00EC4741" w:rsidRPr="00EC4741">
        <w:rPr>
          <w:rFonts w:ascii="Arial" w:hAnsi="Arial" w:cs="Arial"/>
        </w:rPr>
        <w:t>.</w:t>
      </w:r>
    </w:p>
    <w:p w14:paraId="6A34CAF3" w14:textId="3C8668DD" w:rsidR="009B1CD0" w:rsidRDefault="00A257D5" w:rsidP="00A257D5">
      <w:pPr>
        <w:tabs>
          <w:tab w:val="left" w:pos="851"/>
        </w:tabs>
        <w:spacing w:before="120"/>
        <w:jc w:val="both"/>
        <w:rPr>
          <w:rFonts w:ascii="Arial" w:hAnsi="Arial" w:cs="Arial"/>
          <w:b/>
        </w:rPr>
      </w:pPr>
      <w:r w:rsidRPr="00A257D5">
        <w:t>La location démarre à compter de la date de livraison</w:t>
      </w:r>
      <w:r w:rsidR="00F0703D">
        <w:t xml:space="preserve"> et mise en service</w:t>
      </w:r>
      <w:r w:rsidRPr="00A257D5">
        <w:t xml:space="preserve"> de l’équipement, pour une durée de 12 mois.</w:t>
      </w:r>
      <w:r w:rsidR="00844DAA">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25B543C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A257D5">
        <w:fldChar w:fldCharType="begin">
          <w:ffData>
            <w:name w:val=""/>
            <w:enabled/>
            <w:calcOnExit w:val="0"/>
            <w:checkBox>
              <w:size w:val="20"/>
              <w:default w:val="1"/>
            </w:checkBox>
          </w:ffData>
        </w:fldChar>
      </w:r>
      <w:r w:rsidR="00A257D5">
        <w:instrText xml:space="preserve"> FORMCHECKBOX </w:instrText>
      </w:r>
      <w:r w:rsidR="0093681D">
        <w:fldChar w:fldCharType="separate"/>
      </w:r>
      <w:r w:rsidR="00A257D5">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3681D">
        <w:fldChar w:fldCharType="separate"/>
      </w:r>
      <w:r w:rsidR="007D7A65">
        <w:fldChar w:fldCharType="end"/>
      </w:r>
      <w:r w:rsidR="00EC4741">
        <w:tab/>
        <w:t>NON</w:t>
      </w:r>
    </w:p>
    <w:p w14:paraId="6A34CAF9" w14:textId="7CAE1BD4" w:rsidR="009B1CD0" w:rsidRPr="00A257D5" w:rsidRDefault="009B1CD0" w:rsidP="009B45B9">
      <w:pPr>
        <w:numPr>
          <w:ilvl w:val="0"/>
          <w:numId w:val="3"/>
        </w:numPr>
        <w:tabs>
          <w:tab w:val="left" w:pos="426"/>
          <w:tab w:val="left" w:pos="851"/>
        </w:tabs>
        <w:spacing w:before="120"/>
        <w:ind w:left="924" w:hanging="357"/>
        <w:jc w:val="both"/>
        <w:rPr>
          <w:rFonts w:ascii="Arial" w:hAnsi="Arial" w:cs="Arial"/>
        </w:rPr>
      </w:pPr>
      <w:r w:rsidRPr="00A257D5">
        <w:rPr>
          <w:rFonts w:ascii="Arial" w:hAnsi="Arial" w:cs="Arial"/>
        </w:rPr>
        <w:t>Nombre de reconduction</w:t>
      </w:r>
      <w:r w:rsidR="00EC4741" w:rsidRPr="00A257D5">
        <w:rPr>
          <w:rFonts w:ascii="Arial" w:hAnsi="Arial" w:cs="Arial"/>
        </w:rPr>
        <w:t>(</w:t>
      </w:r>
      <w:r w:rsidRPr="00A257D5">
        <w:rPr>
          <w:rFonts w:ascii="Arial" w:hAnsi="Arial" w:cs="Arial"/>
        </w:rPr>
        <w:t>s</w:t>
      </w:r>
      <w:r w:rsidR="00EC4741" w:rsidRPr="00A257D5">
        <w:rPr>
          <w:rFonts w:ascii="Arial" w:hAnsi="Arial" w:cs="Arial"/>
        </w:rPr>
        <w:t>)</w:t>
      </w:r>
      <w:r w:rsidRPr="00A257D5">
        <w:rPr>
          <w:rFonts w:ascii="Arial" w:hAnsi="Arial" w:cs="Arial"/>
        </w:rPr>
        <w:t> : ……</w:t>
      </w:r>
      <w:r w:rsidR="00A257D5" w:rsidRPr="00A257D5">
        <w:rPr>
          <w:rFonts w:ascii="Arial" w:hAnsi="Arial" w:cs="Arial"/>
        </w:rPr>
        <w:t>3</w:t>
      </w:r>
      <w:r w:rsidRPr="00A257D5">
        <w:rPr>
          <w:rFonts w:ascii="Arial" w:hAnsi="Arial" w:cs="Arial"/>
        </w:rPr>
        <w:t>…….............</w:t>
      </w:r>
    </w:p>
    <w:p w14:paraId="6A34CAFA" w14:textId="409DD80E" w:rsidR="009B1CD0" w:rsidRPr="00A257D5" w:rsidRDefault="009B1CD0" w:rsidP="009B45B9">
      <w:pPr>
        <w:numPr>
          <w:ilvl w:val="0"/>
          <w:numId w:val="3"/>
        </w:numPr>
        <w:tabs>
          <w:tab w:val="left" w:pos="426"/>
          <w:tab w:val="left" w:pos="851"/>
        </w:tabs>
        <w:spacing w:before="120"/>
        <w:ind w:left="924" w:hanging="357"/>
        <w:jc w:val="both"/>
        <w:rPr>
          <w:rFonts w:ascii="Arial" w:hAnsi="Arial" w:cs="Arial"/>
          <w:b/>
        </w:rPr>
      </w:pPr>
      <w:r w:rsidRPr="00A257D5">
        <w:rPr>
          <w:rFonts w:ascii="Arial" w:hAnsi="Arial" w:cs="Arial"/>
        </w:rPr>
        <w:t>Durée de</w:t>
      </w:r>
      <w:r w:rsidR="00B86CA7" w:rsidRPr="00A257D5">
        <w:rPr>
          <w:rFonts w:ascii="Arial" w:hAnsi="Arial" w:cs="Arial"/>
        </w:rPr>
        <w:t xml:space="preserve"> la (de</w:t>
      </w:r>
      <w:r w:rsidR="00EC4741" w:rsidRPr="00A257D5">
        <w:rPr>
          <w:rFonts w:ascii="Arial" w:hAnsi="Arial" w:cs="Arial"/>
        </w:rPr>
        <w:t>s</w:t>
      </w:r>
      <w:r w:rsidR="00B86CA7" w:rsidRPr="00A257D5">
        <w:rPr>
          <w:rFonts w:ascii="Arial" w:hAnsi="Arial" w:cs="Arial"/>
        </w:rPr>
        <w:t>)</w:t>
      </w:r>
      <w:r w:rsidR="00EC4741" w:rsidRPr="00A257D5">
        <w:rPr>
          <w:rFonts w:ascii="Arial" w:hAnsi="Arial" w:cs="Arial"/>
        </w:rPr>
        <w:t xml:space="preserve"> période</w:t>
      </w:r>
      <w:r w:rsidR="00B86CA7" w:rsidRPr="00A257D5">
        <w:rPr>
          <w:rFonts w:ascii="Arial" w:hAnsi="Arial" w:cs="Arial"/>
        </w:rPr>
        <w:t>(</w:t>
      </w:r>
      <w:r w:rsidR="00EC4741" w:rsidRPr="00A257D5">
        <w:rPr>
          <w:rFonts w:ascii="Arial" w:hAnsi="Arial" w:cs="Arial"/>
        </w:rPr>
        <w:t>s</w:t>
      </w:r>
      <w:r w:rsidR="00B86CA7" w:rsidRPr="00A257D5">
        <w:rPr>
          <w:rFonts w:ascii="Arial" w:hAnsi="Arial" w:cs="Arial"/>
        </w:rPr>
        <w:t>)</w:t>
      </w:r>
      <w:r w:rsidR="00EC4741" w:rsidRPr="00A257D5">
        <w:rPr>
          <w:rFonts w:ascii="Arial" w:hAnsi="Arial" w:cs="Arial"/>
        </w:rPr>
        <w:t xml:space="preserve"> de </w:t>
      </w:r>
      <w:r w:rsidRPr="00A257D5">
        <w:rPr>
          <w:rFonts w:ascii="Arial" w:hAnsi="Arial" w:cs="Arial"/>
        </w:rPr>
        <w:t>reconduction : ……</w:t>
      </w:r>
      <w:r w:rsidR="00A257D5" w:rsidRPr="00A257D5">
        <w:rPr>
          <w:rFonts w:ascii="Arial" w:hAnsi="Arial" w:cs="Arial"/>
        </w:rPr>
        <w:t>12 mois</w:t>
      </w:r>
      <w:r w:rsidRPr="00A257D5">
        <w:rPr>
          <w:rFonts w:ascii="Arial" w:hAnsi="Arial" w:cs="Arial"/>
        </w:rPr>
        <w:t>…………</w:t>
      </w:r>
      <w:proofErr w:type="gramStart"/>
      <w:r w:rsidRPr="00A257D5">
        <w:rPr>
          <w:rFonts w:ascii="Arial" w:hAnsi="Arial" w:cs="Arial"/>
        </w:rPr>
        <w:t>…….</w:t>
      </w:r>
      <w:proofErr w:type="gramEnd"/>
      <w:r w:rsidRPr="00A257D5">
        <w:rPr>
          <w:rFonts w:ascii="Arial" w:hAnsi="Arial" w:cs="Arial"/>
        </w:rPr>
        <w:t>.</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0001D00B"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w:t>
      </w:r>
      <w:r w:rsidRPr="00A257D5">
        <w:rPr>
          <w:lang w:eastAsia="fr-FR" w:bidi="ml"/>
        </w:rPr>
        <w:t>offres indiqué dans le règlement de la consultation</w:t>
      </w:r>
      <w:r w:rsidR="00A257D5" w:rsidRPr="00A257D5">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3681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3681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6CB02AE6"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marches</w:t>
      </w:r>
      <w:r w:rsidR="00A257D5">
        <w:rPr>
          <w:rFonts w:ascii="Arial" w:hAnsi="Arial" w:cs="Arial"/>
          <w:b/>
          <w:bCs/>
          <w:color w:val="FF0000"/>
        </w:rPr>
        <w:t>-</w:t>
      </w:r>
      <w:r w:rsidRPr="006E639A">
        <w:rPr>
          <w:rFonts w:ascii="Arial" w:hAnsi="Arial" w:cs="Arial"/>
          <w:b/>
          <w:bCs/>
          <w:color w:val="FF0000"/>
        </w:rPr>
        <w:t>publics</w:t>
      </w:r>
      <w:r w:rsidR="00A257D5">
        <w:rPr>
          <w:rFonts w:ascii="Arial" w:hAnsi="Arial" w:cs="Arial"/>
          <w:b/>
          <w:bCs/>
          <w:color w:val="FF0000"/>
        </w:rPr>
        <w:t>.bfc</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6F18E784" w:rsidR="009B1CD0" w:rsidRPr="002D03BB" w:rsidRDefault="009B1CD0" w:rsidP="005846FB">
      <w:pPr>
        <w:pStyle w:val="Titre1"/>
        <w:tabs>
          <w:tab w:val="left" w:pos="851"/>
        </w:tabs>
        <w:ind w:left="0"/>
        <w:jc w:val="both"/>
        <w:rPr>
          <w:rFonts w:ascii="Arial" w:hAnsi="Arial" w:cs="Arial"/>
          <w:color w:val="FF0000"/>
        </w:rPr>
      </w:pPr>
    </w:p>
    <w:p w14:paraId="6A34CB73" w14:textId="77777777" w:rsidR="009B1CD0" w:rsidRDefault="009B1CD0" w:rsidP="009B45B9">
      <w:pPr>
        <w:pStyle w:val="Titre1"/>
        <w:tabs>
          <w:tab w:val="left" w:pos="851"/>
        </w:tabs>
        <w:ind w:left="0"/>
        <w:jc w:val="both"/>
        <w:rPr>
          <w:rFonts w:ascii="Arial" w:hAnsi="Arial" w:cs="Arial"/>
        </w:rPr>
      </w:pPr>
    </w:p>
    <w:p w14:paraId="1E8D07DB" w14:textId="77777777" w:rsidR="00A257D5" w:rsidRPr="001A22D7" w:rsidRDefault="00A257D5" w:rsidP="00A257D5">
      <w:pPr>
        <w:pStyle w:val="Paragraphedeliste"/>
        <w:numPr>
          <w:ilvl w:val="0"/>
          <w:numId w:val="2"/>
        </w:numPr>
        <w:jc w:val="center"/>
        <w:rPr>
          <w:rFonts w:cs="Kartika"/>
          <w:lang w:bidi="ml"/>
        </w:rPr>
      </w:pPr>
      <w:r w:rsidRPr="001A22D7">
        <w:rPr>
          <w:rFonts w:cs="Kartika"/>
          <w:lang w:bidi="ml"/>
        </w:rPr>
        <w:t>Établissement Français du Sang Bourgogne Franche Comté</w:t>
      </w:r>
    </w:p>
    <w:p w14:paraId="23731D86" w14:textId="77777777" w:rsidR="00A257D5" w:rsidRPr="001A22D7" w:rsidRDefault="00A257D5" w:rsidP="00A257D5">
      <w:pPr>
        <w:pStyle w:val="Paragraphedeliste"/>
        <w:numPr>
          <w:ilvl w:val="0"/>
          <w:numId w:val="2"/>
        </w:numPr>
        <w:jc w:val="center"/>
        <w:rPr>
          <w:rFonts w:cs="Kartika"/>
          <w:lang w:bidi="ml"/>
        </w:rPr>
      </w:pPr>
      <w:r w:rsidRPr="001A22D7">
        <w:rPr>
          <w:rFonts w:cs="Kartika"/>
          <w:lang w:bidi="ml"/>
        </w:rPr>
        <w:t>8 rue du Dr JFX Girod</w:t>
      </w:r>
    </w:p>
    <w:p w14:paraId="124063AA" w14:textId="77777777" w:rsidR="00A257D5" w:rsidRPr="001A22D7" w:rsidRDefault="00A257D5" w:rsidP="00A257D5">
      <w:pPr>
        <w:pStyle w:val="Paragraphedeliste"/>
        <w:numPr>
          <w:ilvl w:val="0"/>
          <w:numId w:val="2"/>
        </w:numPr>
        <w:jc w:val="center"/>
        <w:rPr>
          <w:rFonts w:cs="Kartika"/>
          <w:lang w:bidi="ml"/>
        </w:rPr>
      </w:pPr>
      <w:r w:rsidRPr="001A22D7">
        <w:rPr>
          <w:rFonts w:cs="Kartika"/>
          <w:lang w:bidi="ml"/>
        </w:rPr>
        <w:t>25020 Besançon cedex</w:t>
      </w:r>
    </w:p>
    <w:p w14:paraId="4B3C3D42" w14:textId="77777777" w:rsidR="00A257D5" w:rsidRPr="001A22D7" w:rsidRDefault="00A257D5" w:rsidP="00A257D5">
      <w:pPr>
        <w:pStyle w:val="Paragraphedeliste"/>
        <w:numPr>
          <w:ilvl w:val="0"/>
          <w:numId w:val="2"/>
        </w:numPr>
        <w:jc w:val="center"/>
        <w:rPr>
          <w:rFonts w:cs="Kartika"/>
          <w:lang w:bidi="ml"/>
        </w:rPr>
      </w:pPr>
      <w:r w:rsidRPr="001A22D7">
        <w:rPr>
          <w:rFonts w:cs="Kartika"/>
          <w:lang w:bidi="ml"/>
        </w:rPr>
        <w:t>Téléphone : 03 81 61 56 15</w:t>
      </w:r>
    </w:p>
    <w:p w14:paraId="6106F846" w14:textId="43069898" w:rsidR="00A257D5" w:rsidRPr="001A22D7" w:rsidRDefault="00A257D5" w:rsidP="00A257D5">
      <w:pPr>
        <w:pStyle w:val="Paragraphedeliste"/>
        <w:numPr>
          <w:ilvl w:val="0"/>
          <w:numId w:val="2"/>
        </w:numPr>
        <w:jc w:val="center"/>
        <w:rPr>
          <w:rFonts w:cs="Kartika"/>
          <w:lang w:bidi="ml"/>
        </w:rPr>
      </w:pP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51DB550D" w14:textId="01581FCB" w:rsidR="00A257D5" w:rsidRDefault="00A257D5" w:rsidP="00A257D5">
      <w:pPr>
        <w:tabs>
          <w:tab w:val="left" w:pos="426"/>
          <w:tab w:val="left" w:pos="851"/>
        </w:tabs>
        <w:suppressAutoHyphens w:val="0"/>
        <w:jc w:val="center"/>
        <w:rPr>
          <w:rFonts w:cs="Kartika"/>
          <w:lang w:eastAsia="fr-FR" w:bidi="ml"/>
        </w:rPr>
      </w:pPr>
      <w:r>
        <w:rPr>
          <w:rFonts w:cs="Kartika"/>
          <w:lang w:eastAsia="fr-FR" w:bidi="ml"/>
        </w:rPr>
        <w:t>Madame la Directrice de l’</w:t>
      </w:r>
      <w:r w:rsidRPr="006C0D82">
        <w:rPr>
          <w:rFonts w:cs="Kartika"/>
          <w:lang w:eastAsia="fr-FR" w:bidi="ml"/>
        </w:rPr>
        <w:t>EFS BFC</w:t>
      </w:r>
    </w:p>
    <w:p w14:paraId="665AAD0A" w14:textId="5CECBD36" w:rsidR="00A257D5" w:rsidRDefault="00A257D5" w:rsidP="00A257D5">
      <w:pPr>
        <w:tabs>
          <w:tab w:val="left" w:pos="426"/>
          <w:tab w:val="left" w:pos="851"/>
        </w:tabs>
        <w:suppressAutoHyphens w:val="0"/>
        <w:jc w:val="center"/>
        <w:rPr>
          <w:rFonts w:cs="Kartika"/>
          <w:lang w:eastAsia="fr-FR" w:bidi="ml"/>
        </w:rPr>
      </w:pPr>
      <w:r>
        <w:rPr>
          <w:rFonts w:cs="Kartika"/>
          <w:lang w:eastAsia="fr-FR" w:bidi="ml"/>
        </w:rPr>
        <w:t xml:space="preserve">Fanny </w:t>
      </w:r>
      <w:proofErr w:type="spellStart"/>
      <w:r>
        <w:rPr>
          <w:rFonts w:cs="Kartika"/>
          <w:lang w:eastAsia="fr-FR" w:bidi="ml"/>
        </w:rPr>
        <w:t>Delettre</w:t>
      </w:r>
      <w:proofErr w:type="spellEnd"/>
    </w:p>
    <w:p w14:paraId="3FAD36E5" w14:textId="3DF4B982" w:rsidR="00A257D5" w:rsidRPr="00B86CA7" w:rsidRDefault="00A257D5" w:rsidP="00A257D5">
      <w:pPr>
        <w:tabs>
          <w:tab w:val="left" w:pos="426"/>
          <w:tab w:val="left" w:pos="851"/>
        </w:tabs>
        <w:suppressAutoHyphens w:val="0"/>
        <w:jc w:val="center"/>
        <w:rPr>
          <w:rFonts w:ascii="Arial" w:hAnsi="Arial" w:cs="Arial"/>
          <w:color w:val="0000FF"/>
          <w:lang w:eastAsia="fr-FR" w:bidi="ml"/>
        </w:rPr>
      </w:pPr>
      <w:r w:rsidRPr="006C0D82">
        <w:rPr>
          <w:rFonts w:cs="Kartika"/>
          <w:lang w:eastAsia="fr-FR" w:bidi="ml"/>
        </w:rPr>
        <w:t>(Adresse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1D3C33FB" w14:textId="4ADC91E3" w:rsidR="00A257D5" w:rsidRDefault="00A257D5" w:rsidP="00A257D5">
      <w:pPr>
        <w:tabs>
          <w:tab w:val="left" w:pos="426"/>
          <w:tab w:val="left" w:pos="851"/>
        </w:tabs>
        <w:suppressAutoHyphens w:val="0"/>
        <w:jc w:val="center"/>
        <w:rPr>
          <w:rFonts w:cs="Kartika"/>
          <w:lang w:eastAsia="fr-FR" w:bidi="ml"/>
        </w:rPr>
      </w:pPr>
      <w:r>
        <w:rPr>
          <w:rFonts w:cs="Kartika"/>
          <w:lang w:eastAsia="fr-FR" w:bidi="ml"/>
        </w:rPr>
        <w:t>Madame la Directrice de l’</w:t>
      </w:r>
      <w:r w:rsidRPr="006C0D82">
        <w:rPr>
          <w:rFonts w:cs="Kartika"/>
          <w:lang w:eastAsia="fr-FR" w:bidi="ml"/>
        </w:rPr>
        <w:t>EFS BFC</w:t>
      </w:r>
    </w:p>
    <w:p w14:paraId="29A2EAEB" w14:textId="19C20FE3" w:rsidR="00A257D5" w:rsidRPr="00B86CA7" w:rsidRDefault="00A257D5" w:rsidP="00A257D5">
      <w:pPr>
        <w:tabs>
          <w:tab w:val="left" w:pos="426"/>
          <w:tab w:val="left" w:pos="851"/>
        </w:tabs>
        <w:suppressAutoHyphens w:val="0"/>
        <w:jc w:val="center"/>
        <w:rPr>
          <w:rFonts w:ascii="Arial" w:hAnsi="Arial" w:cs="Arial"/>
          <w:color w:val="0000FF"/>
          <w:lang w:eastAsia="fr-FR" w:bidi="ml"/>
        </w:rPr>
      </w:pPr>
      <w:r w:rsidRPr="006C0D82">
        <w:rPr>
          <w:rFonts w:cs="Kartika"/>
          <w:lang w:eastAsia="fr-FR" w:bidi="ml"/>
        </w:rPr>
        <w:t>(Adresse identique)</w:t>
      </w:r>
    </w:p>
    <w:p w14:paraId="6A34CB97" w14:textId="2CC60DE2" w:rsidR="001C40C0" w:rsidRDefault="001C40C0" w:rsidP="00EA4CE6">
      <w:pPr>
        <w:tabs>
          <w:tab w:val="left" w:pos="2679"/>
        </w:tabs>
        <w:jc w:val="both"/>
        <w:rPr>
          <w:rFonts w:ascii="Arial" w:hAnsi="Arial" w:cs="Arial"/>
        </w:rPr>
      </w:pPr>
    </w:p>
    <w:p w14:paraId="450F67CD" w14:textId="77777777" w:rsidR="006C6735" w:rsidRDefault="006C6735"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57D0354" w14:textId="77777777" w:rsidR="006C6735" w:rsidRDefault="006C6735" w:rsidP="006C6735">
      <w:pPr>
        <w:tabs>
          <w:tab w:val="left" w:pos="426"/>
          <w:tab w:val="left" w:pos="851"/>
        </w:tabs>
        <w:suppressAutoHyphens w:val="0"/>
        <w:jc w:val="center"/>
        <w:rPr>
          <w:rFonts w:cs="Kartika"/>
          <w:lang w:eastAsia="fr-FR" w:bidi="ml"/>
        </w:rPr>
      </w:pPr>
      <w:r>
        <w:rPr>
          <w:rFonts w:cs="Kartika"/>
          <w:lang w:eastAsia="fr-FR" w:bidi="ml"/>
        </w:rPr>
        <w:t>Madame la Directrice de l’</w:t>
      </w:r>
      <w:r w:rsidRPr="006C0D82">
        <w:rPr>
          <w:rFonts w:cs="Kartika"/>
          <w:lang w:eastAsia="fr-FR" w:bidi="ml"/>
        </w:rPr>
        <w:t>EFS BFC</w:t>
      </w:r>
    </w:p>
    <w:p w14:paraId="07F5A2EF" w14:textId="7B0DEEFF" w:rsidR="006C6735" w:rsidRDefault="006C6735" w:rsidP="006C6735">
      <w:pPr>
        <w:tabs>
          <w:tab w:val="left" w:pos="426"/>
          <w:tab w:val="left" w:pos="851"/>
        </w:tabs>
        <w:suppressAutoHyphens w:val="0"/>
        <w:jc w:val="center"/>
        <w:rPr>
          <w:rFonts w:cs="Kartika"/>
          <w:lang w:eastAsia="fr-FR" w:bidi="ml"/>
        </w:rPr>
      </w:pPr>
      <w:r w:rsidRPr="006C0D82">
        <w:rPr>
          <w:rFonts w:cs="Kartika"/>
          <w:lang w:eastAsia="fr-FR" w:bidi="ml"/>
        </w:rPr>
        <w:t>(Adresse identique)</w:t>
      </w:r>
    </w:p>
    <w:p w14:paraId="6096B06F" w14:textId="77777777" w:rsidR="006C6735" w:rsidRPr="00B86CA7" w:rsidRDefault="006C6735" w:rsidP="006C6735">
      <w:pPr>
        <w:tabs>
          <w:tab w:val="left" w:pos="426"/>
          <w:tab w:val="left" w:pos="851"/>
        </w:tabs>
        <w:suppressAutoHyphens w:val="0"/>
        <w:jc w:val="center"/>
        <w:rPr>
          <w:rFonts w:ascii="Arial" w:hAnsi="Arial" w:cs="Arial"/>
          <w:color w:val="0000FF"/>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7CB41EFF" w14:textId="7CA67109" w:rsidR="006C6735" w:rsidRDefault="006C6735" w:rsidP="006C6735">
      <w:pPr>
        <w:tabs>
          <w:tab w:val="left" w:pos="426"/>
          <w:tab w:val="left" w:pos="851"/>
        </w:tabs>
        <w:suppressAutoHyphens w:val="0"/>
        <w:jc w:val="center"/>
        <w:rPr>
          <w:rFonts w:cs="Kartika"/>
          <w:lang w:eastAsia="fr-FR" w:bidi="ml"/>
        </w:rPr>
      </w:pPr>
      <w:r w:rsidRPr="006C0D82">
        <w:rPr>
          <w:rFonts w:cs="Kartika"/>
          <w:lang w:eastAsia="fr-FR" w:bidi="ml"/>
        </w:rPr>
        <w:t>Madame l’Agent Comptable Secondaire (adresse identique)</w:t>
      </w:r>
    </w:p>
    <w:p w14:paraId="184B67D3" w14:textId="2B289D7A" w:rsidR="006C6735" w:rsidRPr="00EA4CE6" w:rsidRDefault="006C6735" w:rsidP="006C6735">
      <w:pPr>
        <w:tabs>
          <w:tab w:val="left" w:pos="426"/>
          <w:tab w:val="left" w:pos="851"/>
        </w:tabs>
        <w:suppressAutoHyphens w:val="0"/>
        <w:jc w:val="center"/>
        <w:rPr>
          <w:rFonts w:ascii="Arial" w:hAnsi="Arial" w:cs="Arial"/>
          <w:lang w:eastAsia="fr-FR" w:bidi="ml"/>
        </w:rPr>
      </w:pPr>
      <w:r>
        <w:rPr>
          <w:rFonts w:cs="Kartika"/>
          <w:lang w:eastAsia="fr-FR" w:bidi="ml"/>
        </w:rPr>
        <w:t xml:space="preserve">Claire </w:t>
      </w:r>
      <w:proofErr w:type="spellStart"/>
      <w:r>
        <w:rPr>
          <w:rFonts w:cs="Kartika"/>
          <w:lang w:eastAsia="fr-FR" w:bidi="ml"/>
        </w:rPr>
        <w:t>Euvrard</w:t>
      </w:r>
      <w:proofErr w:type="spellEnd"/>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78932336"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6C6735">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D60B548" w14:textId="77777777" w:rsidR="006C6735" w:rsidRDefault="006C6735" w:rsidP="00791F91">
      <w:pPr>
        <w:suppressAutoHyphens w:val="0"/>
        <w:rPr>
          <w:rFonts w:ascii="Arial" w:hAnsi="Arial" w:cs="Arial"/>
        </w:rPr>
      </w:pPr>
    </w:p>
    <w:p w14:paraId="5FF5E818" w14:textId="77777777" w:rsidR="006C6735" w:rsidRDefault="006C6735" w:rsidP="00791F91">
      <w:pPr>
        <w:suppressAutoHyphens w:val="0"/>
        <w:rPr>
          <w:rFonts w:ascii="Arial" w:hAnsi="Arial" w:cs="Arial"/>
        </w:rPr>
      </w:pPr>
    </w:p>
    <w:p w14:paraId="5D06D5C2" w14:textId="77777777" w:rsidR="006C6735" w:rsidRDefault="006C6735" w:rsidP="00791F91">
      <w:pPr>
        <w:suppressAutoHyphens w:val="0"/>
        <w:rPr>
          <w:rFonts w:ascii="Arial" w:hAnsi="Arial" w:cs="Arial"/>
        </w:rPr>
      </w:pPr>
    </w:p>
    <w:p w14:paraId="357251A6" w14:textId="77777777" w:rsidR="006C6735" w:rsidRDefault="006C6735" w:rsidP="00791F91">
      <w:pPr>
        <w:suppressAutoHyphens w:val="0"/>
        <w:rPr>
          <w:rFonts w:ascii="Arial" w:hAnsi="Arial" w:cs="Arial"/>
        </w:rPr>
      </w:pPr>
    </w:p>
    <w:p w14:paraId="593CF2CA" w14:textId="77777777" w:rsidR="006C6735" w:rsidRDefault="006C6735" w:rsidP="00791F91">
      <w:pPr>
        <w:suppressAutoHyphens w:val="0"/>
        <w:rPr>
          <w:rFonts w:ascii="Arial" w:hAnsi="Arial" w:cs="Arial"/>
        </w:rPr>
      </w:pPr>
    </w:p>
    <w:p w14:paraId="07C37377" w14:textId="7DB30E6A"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3681D">
        <w:rPr>
          <w:rFonts w:ascii="Arial" w:hAnsi="Arial" w:cs="Arial"/>
          <w:lang w:eastAsia="fr-FR" w:bidi="ml"/>
        </w:rPr>
      </w:r>
      <w:r w:rsidR="0093681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B" w14:textId="5DB61164" w:rsidR="002C2CA3" w:rsidRDefault="002C2CA3" w:rsidP="006C6735">
      <w:pPr>
        <w:suppressAutoHyphens w:val="0"/>
        <w:rPr>
          <w:lang w:eastAsia="fr-FR" w:bidi="ml"/>
        </w:rPr>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83B25EA" w:rsidR="001A3AC9" w:rsidRDefault="001A3AC9" w:rsidP="00B05C4B">
          <w:pPr>
            <w:jc w:val="center"/>
            <w:rPr>
              <w:rFonts w:ascii="Arial" w:hAnsi="Arial" w:cs="Arial"/>
              <w:b/>
            </w:rPr>
          </w:pPr>
          <w:r>
            <w:rPr>
              <w:rFonts w:ascii="Arial" w:hAnsi="Arial" w:cs="Arial"/>
              <w:b/>
              <w:i/>
            </w:rPr>
            <w:t>(</w:t>
          </w:r>
          <w:r w:rsidR="009A07B9" w:rsidRPr="009A07B9">
            <w:rPr>
              <w:rFonts w:ascii="Arial" w:hAnsi="Arial" w:cs="Arial"/>
              <w:b/>
              <w:i/>
            </w:rPr>
            <w:t>2025EFS-BFCT644</w:t>
          </w:r>
          <w:r>
            <w:rPr>
              <w:rFonts w:ascii="Arial" w:hAnsi="Arial" w:cs="Arial"/>
              <w:b/>
              <w:i/>
            </w:rPr>
            <w:t>)</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A34CC95" w14:textId="77777777" w:rsidR="001A3AC9" w:rsidRDefault="001A3AC9" w:rsidP="00A9775B">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Le montant du marché qui comporte des prix unitaires est calculé par référence à la quantité estimée dans l’avis d’appel public à la concurrence (cf. rubrique 12.1 de l’AAPC)</w:t>
      </w:r>
    </w:p>
  </w:footnote>
  <w:footnote w:id="3">
    <w:p w14:paraId="6A34CC96" w14:textId="77777777" w:rsidR="001A3AC9" w:rsidRDefault="001A3AC9" w:rsidP="00A9775B">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Ne pas remplir lorsque les règles de TVA intracommunautaire prévoient le paiement de la TVA par l’acheteur. Dans ce cas, celui-ci doit indiquer son numéro d’identification au candidat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390635E"/>
    <w:multiLevelType w:val="hybridMultilevel"/>
    <w:tmpl w:val="9462186A"/>
    <w:lvl w:ilvl="0" w:tplc="7B7E37F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C6735"/>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3681D"/>
    <w:rsid w:val="009737B4"/>
    <w:rsid w:val="00983BB6"/>
    <w:rsid w:val="00983FF3"/>
    <w:rsid w:val="009A07B9"/>
    <w:rsid w:val="009A6717"/>
    <w:rsid w:val="009A70DA"/>
    <w:rsid w:val="009B1CD0"/>
    <w:rsid w:val="009B45B9"/>
    <w:rsid w:val="009C4D62"/>
    <w:rsid w:val="00A109CB"/>
    <w:rsid w:val="00A14E5B"/>
    <w:rsid w:val="00A257D5"/>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85B9C"/>
    <w:rsid w:val="00EA4CE6"/>
    <w:rsid w:val="00EC46B8"/>
    <w:rsid w:val="00EC4741"/>
    <w:rsid w:val="00EC4A56"/>
    <w:rsid w:val="00F0703D"/>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121A2-4891-49C4-A24E-0B9C4F6BF1D0}">
  <ds:schemaRefs>
    <ds:schemaRef ds:uri="http://www.w3.org/XML/1998/namespace"/>
    <ds:schemaRef ds:uri="http://schemas.microsoft.com/sharepoint/v3"/>
    <ds:schemaRef ds:uri="http://schemas.microsoft.com/office/2006/documentManagement/types"/>
    <ds:schemaRef ds:uri="http://purl.org/dc/elements/1.1/"/>
    <ds:schemaRef ds:uri="http://schemas.microsoft.com/office/2006/metadata/properties"/>
    <ds:schemaRef ds:uri="http://purl.org/dc/terms/"/>
    <ds:schemaRef ds:uri="http://purl.org/dc/dcmitype/"/>
    <ds:schemaRef ds:uri="8cabc909-925b-4993-810a-c39a03b082db"/>
    <ds:schemaRef ds:uri="http://schemas.openxmlformats.org/package/2006/metadata/core-properties"/>
    <ds:schemaRef ds:uri="http://schemas.microsoft.com/office/infopath/2007/PartnerControls"/>
    <ds:schemaRef ds:uri="3db10a5d-558e-4c80-b55c-f43536d34388"/>
  </ds:schemaRefs>
</ds:datastoreItem>
</file>

<file path=customXml/itemProps2.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124</TotalTime>
  <Pages>8</Pages>
  <Words>1752</Words>
  <Characters>9642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DUVIVIER Sylvie</cp:lastModifiedBy>
  <cp:revision>5</cp:revision>
  <cp:lastPrinted>2016-04-08T14:31:00Z</cp:lastPrinted>
  <dcterms:created xsi:type="dcterms:W3CDTF">2025-10-28T10:03:00Z</dcterms:created>
  <dcterms:modified xsi:type="dcterms:W3CDTF">2025-10-29T12:55:00Z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